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40"/>
          <w:szCs w:val="40"/>
          <w:highlight w:val="none"/>
          <w:lang w:eastAsia="zh-CN"/>
        </w:rPr>
      </w:pPr>
      <w:bookmarkStart w:id="0" w:name="_Toc28359022"/>
      <w:bookmarkStart w:id="1" w:name="_Toc35393809"/>
    </w:p>
    <w:p>
      <w:pPr>
        <w:pStyle w:val="3"/>
        <w:keepNext/>
        <w:keepLines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highlight w:val="none"/>
          <w:lang w:val="en-US" w:eastAsia="zh-CN"/>
        </w:rPr>
        <w:t xml:space="preserve">玉溪市公共实训基地楼顶发光字采购安装  </w:t>
      </w:r>
    </w:p>
    <w:p>
      <w:pPr>
        <w:pStyle w:val="3"/>
        <w:keepNext/>
        <w:keepLines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highlight w:val="none"/>
        </w:rPr>
        <w:t>成交结果公告</w:t>
      </w:r>
      <w:bookmarkEnd w:id="0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一、项目编号：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 xml:space="preserve">晟和招字YX-TP2024-004 </w:t>
      </w:r>
      <w:bookmarkStart w:id="2" w:name="_GoBack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二、项目名称：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eastAsia="zh-CN"/>
        </w:rPr>
        <w:t xml:space="preserve">玉溪市公共实训基地楼顶发光字采购安装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三、中标（成交）信息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供应商名称：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玉溪正方广告有限责任公司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供应商地址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云南省玉溪市红塔区珊瑚路125号（玉溪时代新都汇）1幢B1号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成交金额：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大写：人民币壹拾叁万陆仟元整，小写：¥136000.00元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得分：79.07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四、主要标的信息</w:t>
      </w:r>
    </w:p>
    <w:tbl>
      <w:tblPr>
        <w:tblStyle w:val="11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91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名称：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  <w:t xml:space="preserve">玉溪市公共实训基地楼顶发光字采购安装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highlight w:val="none"/>
              </w:rPr>
              <w:t>采购内容：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据采购人的需求，为采购人提供发光字采购安装，包括外露灯珠发光字（大字）、外露灯珠发光字（LOGO）、外露灯珠发光字背支撑钢结构、控制电源12伏、立柱龙骨柱支撑裱板、槽钢横梁等，具体内容见“第五章 采购内容及要求”。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合同履约期限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：签定合同后按采购人需求及时间要求完成供货、安装、调试，验收合格并交付使用。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质量要求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符合国家、行业及地方现行相关标准及规范，满足采购人要求，一次性验收合格。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五、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谈判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eastAsia="zh-CN"/>
        </w:rPr>
        <w:t>小组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名单：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李所贵（组长）、李琼、谢雨衡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六、代理服务收费标准及金额：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3000.00元，由成交人领取成交通知书时一次性支付。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七、公告期限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自本公告发布之日起1个工作日。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八、其他补充事宜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1.采购人信息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名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称：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云南省玉溪工业财贸学校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地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址：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云南省玉溪市红塔区九龙路3号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联 系 人：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丁老师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  <w:highlight w:val="none"/>
          <w:vertAlign w:val="baseline"/>
          <w:lang w:val="en-US" w:eastAsia="zh-CN"/>
        </w:rPr>
        <w:t>联系方式: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18987720182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2.采购代理机构信息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名 称：晟和项目管理（玉溪）有限公司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bCs/>
          <w:sz w:val="24"/>
          <w:szCs w:val="24"/>
          <w:highlight w:val="none"/>
          <w:vertAlign w:val="baseline"/>
          <w:lang w:val="en-US" w:eastAsia="zh-CN"/>
        </w:rPr>
        <w:t>地  址：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云南省玉溪市红塔区李棋街道兰溪路天竹阁二楼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联系方式：13887744954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3.项目联系方式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项目联系人：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范师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电　　 话：13887744954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right"/>
        <w:textAlignment w:val="auto"/>
        <w:rPr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日   期：202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03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08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eastAsia="zh-CN"/>
        </w:rPr>
        <w:t>日</w:t>
      </w:r>
    </w:p>
    <w:sectPr>
      <w:pgSz w:w="11906" w:h="16838"/>
      <w:pgMar w:top="1134" w:right="1247" w:bottom="1134" w:left="124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jZmFkODM3ODE4ZDAwMGQzYzEwNjgwMjU3MDg4NTQifQ=="/>
  </w:docVars>
  <w:rsids>
    <w:rsidRoot w:val="00000000"/>
    <w:rsid w:val="00C90FDC"/>
    <w:rsid w:val="01FD42EF"/>
    <w:rsid w:val="020C2206"/>
    <w:rsid w:val="02D037B2"/>
    <w:rsid w:val="04A64409"/>
    <w:rsid w:val="05445D91"/>
    <w:rsid w:val="072C2A8A"/>
    <w:rsid w:val="07691ADF"/>
    <w:rsid w:val="079014F8"/>
    <w:rsid w:val="080812F8"/>
    <w:rsid w:val="08280158"/>
    <w:rsid w:val="08C10CE0"/>
    <w:rsid w:val="0A0C17EE"/>
    <w:rsid w:val="0A3463D4"/>
    <w:rsid w:val="0AD11E75"/>
    <w:rsid w:val="0AE71698"/>
    <w:rsid w:val="0B00275A"/>
    <w:rsid w:val="0B0C55A3"/>
    <w:rsid w:val="0B722595"/>
    <w:rsid w:val="0C81277A"/>
    <w:rsid w:val="0DAD0977"/>
    <w:rsid w:val="0DD26630"/>
    <w:rsid w:val="0DF26CD2"/>
    <w:rsid w:val="0E7B0A75"/>
    <w:rsid w:val="0E9946FC"/>
    <w:rsid w:val="108F6A5A"/>
    <w:rsid w:val="124F5031"/>
    <w:rsid w:val="13370CE3"/>
    <w:rsid w:val="13B30CB1"/>
    <w:rsid w:val="152C2AC9"/>
    <w:rsid w:val="15B14D7D"/>
    <w:rsid w:val="17011D34"/>
    <w:rsid w:val="1706559C"/>
    <w:rsid w:val="173A515F"/>
    <w:rsid w:val="173E4D36"/>
    <w:rsid w:val="17A050AB"/>
    <w:rsid w:val="17A10E21"/>
    <w:rsid w:val="183964CA"/>
    <w:rsid w:val="18B232E6"/>
    <w:rsid w:val="18DF75C5"/>
    <w:rsid w:val="1A5D1977"/>
    <w:rsid w:val="1A756CC1"/>
    <w:rsid w:val="1C1B73F4"/>
    <w:rsid w:val="1C7F1A49"/>
    <w:rsid w:val="1E74728F"/>
    <w:rsid w:val="1F073C5F"/>
    <w:rsid w:val="1F0A5310"/>
    <w:rsid w:val="226F5ECC"/>
    <w:rsid w:val="23B51EDC"/>
    <w:rsid w:val="2446347C"/>
    <w:rsid w:val="263537A8"/>
    <w:rsid w:val="275548C4"/>
    <w:rsid w:val="27D74B17"/>
    <w:rsid w:val="28887BBF"/>
    <w:rsid w:val="28B409B4"/>
    <w:rsid w:val="292D4179"/>
    <w:rsid w:val="29E835E6"/>
    <w:rsid w:val="2A0F7029"/>
    <w:rsid w:val="2A225DF1"/>
    <w:rsid w:val="2AC1385C"/>
    <w:rsid w:val="2BC730F4"/>
    <w:rsid w:val="2BE315B0"/>
    <w:rsid w:val="2D4251ED"/>
    <w:rsid w:val="2D662499"/>
    <w:rsid w:val="2DA474D2"/>
    <w:rsid w:val="2F9C236B"/>
    <w:rsid w:val="2FC00586"/>
    <w:rsid w:val="2FC36532"/>
    <w:rsid w:val="3044101E"/>
    <w:rsid w:val="30A12166"/>
    <w:rsid w:val="31562F9C"/>
    <w:rsid w:val="316A07AA"/>
    <w:rsid w:val="316F4012"/>
    <w:rsid w:val="31FC369A"/>
    <w:rsid w:val="3330332D"/>
    <w:rsid w:val="33B04516"/>
    <w:rsid w:val="33D96669"/>
    <w:rsid w:val="33FC5905"/>
    <w:rsid w:val="34545741"/>
    <w:rsid w:val="34971B7B"/>
    <w:rsid w:val="34C72DAC"/>
    <w:rsid w:val="35A15745"/>
    <w:rsid w:val="370451FC"/>
    <w:rsid w:val="372B2789"/>
    <w:rsid w:val="37DC2552"/>
    <w:rsid w:val="391B4A7F"/>
    <w:rsid w:val="3B9F3746"/>
    <w:rsid w:val="3C320116"/>
    <w:rsid w:val="3CC80A7A"/>
    <w:rsid w:val="3DFA1107"/>
    <w:rsid w:val="3EE14075"/>
    <w:rsid w:val="40670C34"/>
    <w:rsid w:val="4182744A"/>
    <w:rsid w:val="41AC4739"/>
    <w:rsid w:val="41C51A2C"/>
    <w:rsid w:val="41E167C9"/>
    <w:rsid w:val="422B7AE1"/>
    <w:rsid w:val="42B5384F"/>
    <w:rsid w:val="437E1E93"/>
    <w:rsid w:val="44AA6D53"/>
    <w:rsid w:val="44C10289"/>
    <w:rsid w:val="45CC15DB"/>
    <w:rsid w:val="46A77FA9"/>
    <w:rsid w:val="477517FF"/>
    <w:rsid w:val="481E3C44"/>
    <w:rsid w:val="48455675"/>
    <w:rsid w:val="4A7D4C52"/>
    <w:rsid w:val="4A88499C"/>
    <w:rsid w:val="4B1732F9"/>
    <w:rsid w:val="4B375285"/>
    <w:rsid w:val="4BBA1ED6"/>
    <w:rsid w:val="4C567E51"/>
    <w:rsid w:val="4CF41239"/>
    <w:rsid w:val="4CF60CEC"/>
    <w:rsid w:val="4D8207D1"/>
    <w:rsid w:val="4E0538DC"/>
    <w:rsid w:val="4E1F24C4"/>
    <w:rsid w:val="50A56CB1"/>
    <w:rsid w:val="50FF0E24"/>
    <w:rsid w:val="51360251"/>
    <w:rsid w:val="514F30C0"/>
    <w:rsid w:val="5197791D"/>
    <w:rsid w:val="51AE65CD"/>
    <w:rsid w:val="52DC0984"/>
    <w:rsid w:val="547846DC"/>
    <w:rsid w:val="54A37637"/>
    <w:rsid w:val="55004DFD"/>
    <w:rsid w:val="568B0315"/>
    <w:rsid w:val="569A3030"/>
    <w:rsid w:val="56B36B59"/>
    <w:rsid w:val="56B57554"/>
    <w:rsid w:val="56FB1D20"/>
    <w:rsid w:val="575651A9"/>
    <w:rsid w:val="57874BC1"/>
    <w:rsid w:val="579730CB"/>
    <w:rsid w:val="57DB1291"/>
    <w:rsid w:val="58AD5A20"/>
    <w:rsid w:val="592A1F34"/>
    <w:rsid w:val="59831B59"/>
    <w:rsid w:val="59AF0BA0"/>
    <w:rsid w:val="59F83D45"/>
    <w:rsid w:val="5B3E59BA"/>
    <w:rsid w:val="5BAC183B"/>
    <w:rsid w:val="5C89488D"/>
    <w:rsid w:val="5CFF1E3E"/>
    <w:rsid w:val="5D437F7D"/>
    <w:rsid w:val="5E3140E3"/>
    <w:rsid w:val="60213E7A"/>
    <w:rsid w:val="613025C6"/>
    <w:rsid w:val="61AD00BB"/>
    <w:rsid w:val="61C13B66"/>
    <w:rsid w:val="61FE0917"/>
    <w:rsid w:val="63696264"/>
    <w:rsid w:val="638C1CFB"/>
    <w:rsid w:val="6421033D"/>
    <w:rsid w:val="645A498D"/>
    <w:rsid w:val="64850E7B"/>
    <w:rsid w:val="649B069F"/>
    <w:rsid w:val="653339C1"/>
    <w:rsid w:val="676124C6"/>
    <w:rsid w:val="67654F94"/>
    <w:rsid w:val="68CB7D54"/>
    <w:rsid w:val="68D0643D"/>
    <w:rsid w:val="6A9E4A45"/>
    <w:rsid w:val="6C112BAD"/>
    <w:rsid w:val="6C6B0957"/>
    <w:rsid w:val="6DB4457F"/>
    <w:rsid w:val="6F0155A2"/>
    <w:rsid w:val="705140B5"/>
    <w:rsid w:val="71A566B9"/>
    <w:rsid w:val="71C56D5B"/>
    <w:rsid w:val="71D7083C"/>
    <w:rsid w:val="72A93F87"/>
    <w:rsid w:val="72D8486C"/>
    <w:rsid w:val="73CD1BE9"/>
    <w:rsid w:val="74E05C5A"/>
    <w:rsid w:val="759D2FE0"/>
    <w:rsid w:val="75DE58EA"/>
    <w:rsid w:val="777D59E2"/>
    <w:rsid w:val="77D82F2F"/>
    <w:rsid w:val="784C613E"/>
    <w:rsid w:val="797F5A18"/>
    <w:rsid w:val="79AB6836"/>
    <w:rsid w:val="79C764B4"/>
    <w:rsid w:val="7A3011EB"/>
    <w:rsid w:val="7A5A2AB6"/>
    <w:rsid w:val="7B1D40E0"/>
    <w:rsid w:val="7E355268"/>
    <w:rsid w:val="7E503E50"/>
    <w:rsid w:val="7EDD54E7"/>
    <w:rsid w:val="7FA1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spacing w:after="120"/>
    </w:pPr>
    <w:rPr>
      <w:rFonts w:ascii="Times New Roman" w:hAnsi="Times New Roman"/>
    </w:rPr>
  </w:style>
  <w:style w:type="paragraph" w:styleId="5">
    <w:name w:val="Document Map"/>
    <w:basedOn w:val="1"/>
    <w:autoRedefine/>
    <w:semiHidden/>
    <w:qFormat/>
    <w:uiPriority w:val="99"/>
    <w:rPr>
      <w:rFonts w:ascii="宋体" w:hAnsi="Times New Roman" w:cs="宋体"/>
      <w:sz w:val="18"/>
      <w:szCs w:val="18"/>
    </w:rPr>
  </w:style>
  <w:style w:type="paragraph" w:styleId="6">
    <w:name w:val="Body Text Indent"/>
    <w:basedOn w:val="1"/>
    <w:autoRedefine/>
    <w:semiHidden/>
    <w:qFormat/>
    <w:uiPriority w:val="0"/>
    <w:pPr>
      <w:ind w:firstLine="560" w:firstLineChars="200"/>
    </w:pPr>
    <w:rPr>
      <w:sz w:val="28"/>
    </w:rPr>
  </w:style>
  <w:style w:type="paragraph" w:styleId="7">
    <w:name w:val="Plain Text"/>
    <w:basedOn w:val="1"/>
    <w:autoRedefine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Body Text First Indent"/>
    <w:basedOn w:val="2"/>
    <w:autoRedefine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9">
    <w:name w:val="Body Text First Indent 2"/>
    <w:basedOn w:val="6"/>
    <w:autoRedefine/>
    <w:qFormat/>
    <w:uiPriority w:val="99"/>
    <w:pPr>
      <w:ind w:firstLine="420" w:firstLineChars="200"/>
    </w:pPr>
    <w:rPr>
      <w:b/>
      <w:bCs/>
    </w:rPr>
  </w:style>
  <w:style w:type="table" w:styleId="11">
    <w:name w:val="Table Grid"/>
    <w:basedOn w:val="10"/>
    <w:autoRedefine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autoRedefine/>
    <w:qFormat/>
    <w:uiPriority w:val="0"/>
    <w:rPr>
      <w:b/>
    </w:rPr>
  </w:style>
  <w:style w:type="paragraph" w:customStyle="1" w:styleId="14">
    <w:name w:val="Heading2"/>
    <w:basedOn w:val="1"/>
    <w:next w:val="1"/>
    <w:autoRedefine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666</Words>
  <Characters>724</Characters>
  <Lines>0</Lines>
  <Paragraphs>0</Paragraphs>
  <TotalTime>4</TotalTime>
  <ScaleCrop>false</ScaleCrop>
  <LinksUpToDate>false</LinksUpToDate>
  <CharactersWithSpaces>747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大大大巧 </cp:lastModifiedBy>
  <cp:lastPrinted>2024-03-08T01:34:24Z</cp:lastPrinted>
  <dcterms:modified xsi:type="dcterms:W3CDTF">2024-03-08T01:42:10Z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07236D77B76245709927B46EEFE5053E</vt:lpwstr>
  </property>
</Properties>
</file>